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D1" w:rsidRDefault="005508D1" w:rsidP="005508D1">
      <w:pPr>
        <w:rPr>
          <w:rFonts w:ascii="Georgia" w:hAnsi="Georgia"/>
          <w:sz w:val="24"/>
          <w:szCs w:val="24"/>
        </w:rPr>
      </w:pPr>
    </w:p>
    <w:p w:rsidR="00DD52F7" w:rsidRPr="00DD52F7" w:rsidRDefault="00DD52F7" w:rsidP="00DD52F7">
      <w:pPr>
        <w:rPr>
          <w:rFonts w:ascii="Georgia" w:hAnsi="Georgia"/>
          <w:sz w:val="24"/>
          <w:szCs w:val="24"/>
        </w:rPr>
      </w:pPr>
      <w:r w:rsidRPr="00DD52F7">
        <w:rPr>
          <w:rFonts w:ascii="Georgia" w:hAnsi="Georgia"/>
          <w:b/>
          <w:sz w:val="24"/>
          <w:szCs w:val="24"/>
        </w:rPr>
        <w:t>Nome</w:t>
      </w:r>
      <w:r w:rsidRPr="00DD52F7">
        <w:rPr>
          <w:rFonts w:ascii="Georgia" w:hAnsi="Georgia"/>
          <w:sz w:val="24"/>
          <w:szCs w:val="24"/>
        </w:rPr>
        <w:t xml:space="preserve"> – Pedro Emanuel Martins Aurélio       </w:t>
      </w:r>
      <w:r w:rsidRPr="00DD52F7">
        <w:rPr>
          <w:rFonts w:ascii="Georgia" w:hAnsi="Georgia"/>
          <w:b/>
          <w:sz w:val="24"/>
          <w:szCs w:val="24"/>
        </w:rPr>
        <w:t>Turma</w:t>
      </w:r>
      <w:r w:rsidRPr="00DD52F7">
        <w:rPr>
          <w:rFonts w:ascii="Georgia" w:hAnsi="Georgia"/>
          <w:sz w:val="24"/>
          <w:szCs w:val="24"/>
        </w:rPr>
        <w:t xml:space="preserve"> – S-13</w:t>
      </w:r>
    </w:p>
    <w:p w:rsidR="00DD52F7" w:rsidRDefault="00DD52F7" w:rsidP="005508D1">
      <w:pPr>
        <w:rPr>
          <w:rFonts w:ascii="Georgia" w:hAnsi="Georgia"/>
          <w:sz w:val="24"/>
          <w:szCs w:val="24"/>
        </w:rPr>
      </w:pPr>
      <w:r w:rsidRPr="00DD52F7">
        <w:rPr>
          <w:rFonts w:ascii="Georgia" w:hAnsi="Georgia"/>
          <w:b/>
          <w:sz w:val="24"/>
          <w:szCs w:val="24"/>
        </w:rPr>
        <w:t>Data -</w:t>
      </w:r>
      <w:r w:rsidRPr="00DD52F7">
        <w:rPr>
          <w:rFonts w:ascii="Georgia" w:hAnsi="Georgia"/>
          <w:sz w:val="24"/>
          <w:szCs w:val="24"/>
        </w:rPr>
        <w:t xml:space="preserve">   </w:t>
      </w:r>
      <w:r w:rsidR="003378A8">
        <w:rPr>
          <w:rFonts w:ascii="Georgia" w:hAnsi="Georgia"/>
          <w:sz w:val="24"/>
          <w:szCs w:val="24"/>
        </w:rPr>
        <w:t>29</w:t>
      </w:r>
      <w:r w:rsidRPr="00DD52F7">
        <w:rPr>
          <w:rFonts w:ascii="Georgia" w:hAnsi="Georgia"/>
          <w:sz w:val="24"/>
          <w:szCs w:val="24"/>
        </w:rPr>
        <w:t xml:space="preserve">/04/2010                     </w:t>
      </w:r>
      <w:r w:rsidR="00791AD1">
        <w:rPr>
          <w:rFonts w:ascii="Georgia" w:hAnsi="Georgia"/>
          <w:b/>
          <w:sz w:val="24"/>
          <w:szCs w:val="24"/>
        </w:rPr>
        <w:t>Formadores -</w:t>
      </w:r>
      <w:r w:rsidRPr="00DD52F7">
        <w:rPr>
          <w:rFonts w:ascii="Georgia" w:hAnsi="Georgia"/>
          <w:sz w:val="24"/>
          <w:szCs w:val="24"/>
        </w:rPr>
        <w:t xml:space="preserve">  </w:t>
      </w:r>
      <w:r w:rsidR="001B5663">
        <w:rPr>
          <w:rFonts w:ascii="Georgia" w:hAnsi="Georgia"/>
          <w:sz w:val="24"/>
          <w:szCs w:val="24"/>
        </w:rPr>
        <w:t xml:space="preserve">Ana Fonseca </w:t>
      </w:r>
      <w:r w:rsidR="00791AD1">
        <w:rPr>
          <w:rFonts w:ascii="Georgia" w:hAnsi="Georgia"/>
          <w:sz w:val="24"/>
          <w:szCs w:val="24"/>
        </w:rPr>
        <w:t>e Nuno Vidal</w:t>
      </w:r>
    </w:p>
    <w:p w:rsidR="00DD52F7" w:rsidRDefault="006A4561" w:rsidP="005508D1">
      <w:pPr>
        <w:rPr>
          <w:rFonts w:ascii="Georgia" w:hAnsi="Georgia"/>
          <w:sz w:val="24"/>
          <w:szCs w:val="24"/>
        </w:rPr>
      </w:pPr>
      <w:r w:rsidRPr="006A456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6.7pt;margin-top:9.6pt;width:245.25pt;height:29.05pt;z-index:-251658752" wrapcoords="11163 -554 991 -554 -66 554 -66 12738 0 17169 264 21046 330 21046 20807 21046 20873 21046 21534 17169 23714 13846 23714 10523 21600 8308 21798 554 20741 -554 11428 -554 11163 -554" fillcolor="#4bacc6 [3208]" strokecolor="#17365d [2415]">
            <v:shadow on="t" type="perspective" color="#c2d69b [1942]" opacity=".5" origin=",.5" offset="0,0" matrix=",-56756f,,.5"/>
            <v:textpath style="font-family:&quot;Times New Roman&quot;;font-size:20pt;v-text-kern:t" trim="t" fitpath="t" string="Crítica ao filme &quot;Tróia&quot;&#10;"/>
            <w10:wrap type="tight"/>
          </v:shape>
        </w:pict>
      </w:r>
      <w:r w:rsidR="00DD52F7">
        <w:rPr>
          <w:rFonts w:ascii="Georgia" w:hAnsi="Georgia"/>
          <w:sz w:val="24"/>
          <w:szCs w:val="24"/>
        </w:rPr>
        <w:t xml:space="preserve">                                                </w:t>
      </w:r>
    </w:p>
    <w:p w:rsidR="00DD52F7" w:rsidRPr="005508D1" w:rsidRDefault="00DD52F7" w:rsidP="00DD52F7">
      <w:pPr>
        <w:jc w:val="center"/>
        <w:rPr>
          <w:rFonts w:ascii="Georgia" w:hAnsi="Georgia"/>
          <w:sz w:val="24"/>
          <w:szCs w:val="24"/>
        </w:rPr>
      </w:pPr>
    </w:p>
    <w:p w:rsidR="006B62B6" w:rsidRDefault="006B62B6" w:rsidP="006B62B6">
      <w:pPr>
        <w:jc w:val="both"/>
        <w:rPr>
          <w:rFonts w:ascii="Georgia" w:hAnsi="Georgia"/>
          <w:sz w:val="24"/>
          <w:szCs w:val="24"/>
        </w:rPr>
      </w:pPr>
    </w:p>
    <w:p w:rsidR="007920D0" w:rsidRDefault="005508D1" w:rsidP="00133F3D">
      <w:pPr>
        <w:ind w:firstLine="708"/>
        <w:jc w:val="both"/>
        <w:rPr>
          <w:rFonts w:ascii="Georgia" w:hAnsi="Georgia"/>
          <w:sz w:val="24"/>
          <w:szCs w:val="24"/>
        </w:rPr>
      </w:pPr>
      <w:r w:rsidRPr="005508D1">
        <w:rPr>
          <w:rFonts w:ascii="Georgia" w:hAnsi="Georgia"/>
          <w:sz w:val="24"/>
          <w:szCs w:val="24"/>
        </w:rPr>
        <w:t>Ao longo dos tempos, os homens fizeram grandes guerras</w:t>
      </w:r>
      <w:r w:rsidR="00A75296">
        <w:rPr>
          <w:rFonts w:ascii="Georgia" w:hAnsi="Georgia"/>
          <w:sz w:val="24"/>
          <w:szCs w:val="24"/>
        </w:rPr>
        <w:t xml:space="preserve"> na nossa história e esta não poderia de deixar ser mais uma</w:t>
      </w:r>
      <w:r w:rsidR="00133F3D">
        <w:rPr>
          <w:rFonts w:ascii="Georgia" w:hAnsi="Georgia"/>
          <w:sz w:val="24"/>
          <w:szCs w:val="24"/>
        </w:rPr>
        <w:t xml:space="preserve">. </w:t>
      </w:r>
      <w:r w:rsidR="00A75296">
        <w:rPr>
          <w:rFonts w:ascii="Georgia" w:hAnsi="Georgia"/>
          <w:sz w:val="24"/>
          <w:szCs w:val="24"/>
        </w:rPr>
        <w:t>Os homens</w:t>
      </w:r>
      <w:r w:rsidR="00133F3D">
        <w:rPr>
          <w:rFonts w:ascii="Georgia" w:hAnsi="Georgia"/>
          <w:sz w:val="24"/>
          <w:szCs w:val="24"/>
        </w:rPr>
        <w:t>,</w:t>
      </w:r>
      <w:r w:rsidR="00A75296">
        <w:rPr>
          <w:rFonts w:ascii="Georgia" w:hAnsi="Georgia"/>
          <w:sz w:val="24"/>
          <w:szCs w:val="24"/>
        </w:rPr>
        <w:t xml:space="preserve"> </w:t>
      </w:r>
      <w:r w:rsidRPr="005508D1">
        <w:rPr>
          <w:rFonts w:ascii="Georgia" w:hAnsi="Georgia"/>
          <w:sz w:val="24"/>
          <w:szCs w:val="24"/>
        </w:rPr>
        <w:t>simplesmente pelo poder</w:t>
      </w:r>
      <w:r w:rsidR="00731F4F">
        <w:rPr>
          <w:rFonts w:ascii="Georgia" w:hAnsi="Georgia"/>
          <w:sz w:val="24"/>
          <w:szCs w:val="24"/>
        </w:rPr>
        <w:t>,</w:t>
      </w:r>
      <w:r w:rsidRPr="005508D1">
        <w:rPr>
          <w:rFonts w:ascii="Georgia" w:hAnsi="Georgia"/>
          <w:sz w:val="24"/>
          <w:szCs w:val="24"/>
        </w:rPr>
        <w:t xml:space="preserve"> </w:t>
      </w:r>
      <w:r w:rsidR="00A75296" w:rsidRPr="005508D1">
        <w:rPr>
          <w:rFonts w:ascii="Georgia" w:hAnsi="Georgia"/>
          <w:sz w:val="24"/>
          <w:szCs w:val="24"/>
        </w:rPr>
        <w:t>glória</w:t>
      </w:r>
      <w:r w:rsidR="00133F3D">
        <w:rPr>
          <w:rFonts w:ascii="Georgia" w:hAnsi="Georgia"/>
          <w:sz w:val="24"/>
          <w:szCs w:val="24"/>
        </w:rPr>
        <w:t xml:space="preserve"> de</w:t>
      </w:r>
      <w:r w:rsidRPr="005508D1">
        <w:rPr>
          <w:rFonts w:ascii="Georgia" w:hAnsi="Georgia"/>
          <w:sz w:val="24"/>
          <w:szCs w:val="24"/>
        </w:rPr>
        <w:t xml:space="preserve"> conquista ou honra, e em alguns casos pelo amor</w:t>
      </w:r>
      <w:r w:rsidR="00A75296">
        <w:rPr>
          <w:rFonts w:ascii="Georgia" w:hAnsi="Georgia"/>
          <w:sz w:val="24"/>
          <w:szCs w:val="24"/>
        </w:rPr>
        <w:t xml:space="preserve">, estão dispostos a </w:t>
      </w:r>
      <w:r w:rsidR="00133F3D">
        <w:rPr>
          <w:rFonts w:ascii="Georgia" w:hAnsi="Georgia"/>
          <w:sz w:val="24"/>
          <w:szCs w:val="24"/>
        </w:rPr>
        <w:t xml:space="preserve">quase </w:t>
      </w:r>
      <w:r w:rsidR="00A75296">
        <w:rPr>
          <w:rFonts w:ascii="Georgia" w:hAnsi="Georgia"/>
          <w:sz w:val="24"/>
          <w:szCs w:val="24"/>
        </w:rPr>
        <w:t>t</w:t>
      </w:r>
      <w:r w:rsidR="00133F3D">
        <w:rPr>
          <w:rFonts w:ascii="Georgia" w:hAnsi="Georgia"/>
          <w:sz w:val="24"/>
          <w:szCs w:val="24"/>
        </w:rPr>
        <w:t>u</w:t>
      </w:r>
      <w:r w:rsidR="00A75296">
        <w:rPr>
          <w:rFonts w:ascii="Georgia" w:hAnsi="Georgia"/>
          <w:sz w:val="24"/>
          <w:szCs w:val="24"/>
        </w:rPr>
        <w:t>do.</w:t>
      </w:r>
      <w:r w:rsidR="00133F3D">
        <w:rPr>
          <w:rFonts w:ascii="Georgia" w:hAnsi="Georgia"/>
          <w:sz w:val="24"/>
          <w:szCs w:val="24"/>
        </w:rPr>
        <w:t xml:space="preserve"> </w:t>
      </w:r>
    </w:p>
    <w:p w:rsidR="005508D1" w:rsidRPr="005508D1" w:rsidRDefault="00133F3D" w:rsidP="00133F3D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Neste filme, os sentimentos em confronto são </w:t>
      </w:r>
      <w:r w:rsidR="00A75296">
        <w:rPr>
          <w:rFonts w:ascii="Georgia" w:hAnsi="Georgia"/>
          <w:sz w:val="24"/>
          <w:szCs w:val="24"/>
        </w:rPr>
        <w:t>amor</w:t>
      </w:r>
      <w:r>
        <w:rPr>
          <w:rFonts w:ascii="Georgia" w:hAnsi="Georgia"/>
          <w:sz w:val="24"/>
          <w:szCs w:val="24"/>
        </w:rPr>
        <w:t>/</w:t>
      </w:r>
      <w:r w:rsidR="00A75296">
        <w:rPr>
          <w:rFonts w:ascii="Georgia" w:hAnsi="Georgia"/>
          <w:sz w:val="24"/>
          <w:szCs w:val="24"/>
        </w:rPr>
        <w:t xml:space="preserve"> </w:t>
      </w:r>
      <w:r w:rsidR="00CC3706">
        <w:rPr>
          <w:rFonts w:ascii="Georgia" w:hAnsi="Georgia"/>
          <w:sz w:val="24"/>
          <w:szCs w:val="24"/>
        </w:rPr>
        <w:t>ódio.</w:t>
      </w:r>
      <w:r w:rsidR="00723FEE">
        <w:rPr>
          <w:rFonts w:ascii="Georgia" w:hAnsi="Georgia"/>
          <w:sz w:val="24"/>
          <w:szCs w:val="24"/>
        </w:rPr>
        <w:t xml:space="preserve"> A história gira em torno da</w:t>
      </w:r>
      <w:r w:rsidR="005508D1" w:rsidRPr="005508D1">
        <w:rPr>
          <w:rFonts w:ascii="Georgia" w:hAnsi="Georgia"/>
          <w:sz w:val="24"/>
          <w:szCs w:val="24"/>
        </w:rPr>
        <w:t xml:space="preserve"> paixão de dois aman</w:t>
      </w:r>
      <w:r w:rsidR="00723FEE">
        <w:rPr>
          <w:rFonts w:ascii="Georgia" w:hAnsi="Georgia"/>
          <w:sz w:val="24"/>
          <w:szCs w:val="24"/>
        </w:rPr>
        <w:t xml:space="preserve">tes mais lendários da história: </w:t>
      </w:r>
      <w:r w:rsidR="005508D1" w:rsidRPr="005508D1">
        <w:rPr>
          <w:rFonts w:ascii="Georgia" w:hAnsi="Georgia"/>
          <w:sz w:val="24"/>
          <w:szCs w:val="24"/>
        </w:rPr>
        <w:t>Páris, príncipe de Tróia (</w:t>
      </w:r>
      <w:r w:rsidR="00723FEE">
        <w:rPr>
          <w:rFonts w:ascii="Georgia" w:hAnsi="Georgia"/>
          <w:sz w:val="24"/>
          <w:szCs w:val="24"/>
        </w:rPr>
        <w:t xml:space="preserve">desempenhado por </w:t>
      </w:r>
      <w:r w:rsidR="005508D1" w:rsidRPr="005508D1">
        <w:rPr>
          <w:rFonts w:ascii="Georgia" w:hAnsi="Georgia"/>
          <w:sz w:val="24"/>
          <w:szCs w:val="24"/>
        </w:rPr>
        <w:t>Orlando Bloom) e Helena (</w:t>
      </w:r>
      <w:r w:rsidR="00723FEE">
        <w:rPr>
          <w:rFonts w:ascii="Georgia" w:hAnsi="Georgia"/>
          <w:sz w:val="24"/>
          <w:szCs w:val="24"/>
        </w:rPr>
        <w:t xml:space="preserve">por </w:t>
      </w:r>
      <w:r w:rsidR="005508D1" w:rsidRPr="005508D1">
        <w:rPr>
          <w:rFonts w:ascii="Georgia" w:hAnsi="Georgia"/>
          <w:sz w:val="24"/>
          <w:szCs w:val="24"/>
        </w:rPr>
        <w:t xml:space="preserve">Diane Kruger), </w:t>
      </w:r>
      <w:r w:rsidR="00723FEE">
        <w:rPr>
          <w:rFonts w:ascii="Georgia" w:hAnsi="Georgia"/>
          <w:sz w:val="24"/>
          <w:szCs w:val="24"/>
        </w:rPr>
        <w:t>fogem para Tróia para viver um amor proibido.</w:t>
      </w:r>
      <w:r w:rsidR="005508D1" w:rsidRPr="005508D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</w:p>
    <w:p w:rsidR="007920D0" w:rsidRPr="005508D1" w:rsidRDefault="00C02597" w:rsidP="007920D0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 suposto</w:t>
      </w:r>
      <w:r w:rsidR="005508D1" w:rsidRPr="005508D1">
        <w:rPr>
          <w:rFonts w:ascii="Georgia" w:hAnsi="Georgia"/>
          <w:sz w:val="24"/>
          <w:szCs w:val="24"/>
        </w:rPr>
        <w:t xml:space="preserve"> roubo de Helena ao seu esposo, </w:t>
      </w:r>
      <w:r>
        <w:rPr>
          <w:rFonts w:ascii="Georgia" w:hAnsi="Georgia"/>
          <w:sz w:val="24"/>
          <w:szCs w:val="24"/>
        </w:rPr>
        <w:t>rei Menelau (Brendan Gleeson)</w:t>
      </w:r>
      <w:r w:rsidR="005508D1" w:rsidRPr="005508D1">
        <w:rPr>
          <w:rFonts w:ascii="Georgia" w:hAnsi="Georgia"/>
          <w:sz w:val="24"/>
          <w:szCs w:val="24"/>
        </w:rPr>
        <w:t xml:space="preserve"> por parte de Páris é considerado um grande insulto </w:t>
      </w:r>
      <w:r>
        <w:rPr>
          <w:rFonts w:ascii="Georgia" w:hAnsi="Georgia"/>
          <w:sz w:val="24"/>
          <w:szCs w:val="24"/>
        </w:rPr>
        <w:t>que</w:t>
      </w:r>
      <w:r w:rsidR="005508D1" w:rsidRPr="005508D1">
        <w:rPr>
          <w:rFonts w:ascii="Georgia" w:hAnsi="Georgia"/>
          <w:sz w:val="24"/>
          <w:szCs w:val="24"/>
        </w:rPr>
        <w:t xml:space="preserve"> não poderia </w:t>
      </w:r>
      <w:r>
        <w:rPr>
          <w:rFonts w:ascii="Georgia" w:hAnsi="Georgia"/>
          <w:sz w:val="24"/>
          <w:szCs w:val="24"/>
        </w:rPr>
        <w:t xml:space="preserve">ser tolerado. </w:t>
      </w:r>
      <w:r w:rsidR="007920D0">
        <w:rPr>
          <w:rFonts w:ascii="Georgia" w:hAnsi="Georgia"/>
          <w:sz w:val="24"/>
          <w:szCs w:val="24"/>
        </w:rPr>
        <w:t xml:space="preserve">A atitude de passividade do marido enganado está bem patente no filme, já que o actor não tem grande projecção. </w:t>
      </w:r>
      <w:r>
        <w:rPr>
          <w:rFonts w:ascii="Georgia" w:hAnsi="Georgia"/>
          <w:sz w:val="24"/>
          <w:szCs w:val="24"/>
        </w:rPr>
        <w:t xml:space="preserve">Assim, </w:t>
      </w:r>
      <w:r w:rsidR="005508D1" w:rsidRPr="005508D1">
        <w:rPr>
          <w:rFonts w:ascii="Georgia" w:hAnsi="Georgia"/>
          <w:sz w:val="24"/>
          <w:szCs w:val="24"/>
        </w:rPr>
        <w:t>o seu irmão Agam</w:t>
      </w:r>
      <w:r>
        <w:rPr>
          <w:rFonts w:ascii="Georgia" w:hAnsi="Georgia"/>
          <w:sz w:val="24"/>
          <w:szCs w:val="24"/>
        </w:rPr>
        <w:t>ém</w:t>
      </w:r>
      <w:r w:rsidR="005508D1" w:rsidRPr="005508D1">
        <w:rPr>
          <w:rFonts w:ascii="Georgia" w:hAnsi="Georgia"/>
          <w:sz w:val="24"/>
          <w:szCs w:val="24"/>
        </w:rPr>
        <w:t>non (Brian Cox), o grande poderoso rei de Argos e Micenas, não tardaria em reunir</w:t>
      </w:r>
      <w:r>
        <w:rPr>
          <w:rFonts w:ascii="Georgia" w:hAnsi="Georgia"/>
          <w:sz w:val="24"/>
          <w:szCs w:val="24"/>
        </w:rPr>
        <w:t>-se</w:t>
      </w:r>
      <w:r w:rsidR="005508D1" w:rsidRPr="005508D1">
        <w:rPr>
          <w:rFonts w:ascii="Georgia" w:hAnsi="Georgia"/>
          <w:sz w:val="24"/>
          <w:szCs w:val="24"/>
        </w:rPr>
        <w:t xml:space="preserve"> com as grandes tribos da Grécia para poder recuperar </w:t>
      </w:r>
      <w:r>
        <w:rPr>
          <w:rFonts w:ascii="Georgia" w:hAnsi="Georgia"/>
          <w:sz w:val="24"/>
          <w:szCs w:val="24"/>
        </w:rPr>
        <w:t>Helena das mãos dos troianos</w:t>
      </w:r>
      <w:r w:rsidR="005508D1" w:rsidRPr="005508D1">
        <w:rPr>
          <w:rFonts w:ascii="Georgia" w:hAnsi="Georgia"/>
          <w:sz w:val="24"/>
          <w:szCs w:val="24"/>
        </w:rPr>
        <w:t xml:space="preserve"> </w:t>
      </w:r>
      <w:r w:rsidR="005508D1">
        <w:rPr>
          <w:rFonts w:ascii="Georgia" w:hAnsi="Georgia"/>
          <w:sz w:val="24"/>
          <w:szCs w:val="24"/>
        </w:rPr>
        <w:t xml:space="preserve">e limpar o nome da sua </w:t>
      </w:r>
      <w:r w:rsidR="00697A9A">
        <w:rPr>
          <w:rFonts w:ascii="Georgia" w:hAnsi="Georgia"/>
          <w:sz w:val="24"/>
          <w:szCs w:val="24"/>
        </w:rPr>
        <w:t>família.</w:t>
      </w:r>
      <w:r w:rsidR="005508D1" w:rsidRPr="005508D1">
        <w:rPr>
          <w:rFonts w:ascii="Georgia" w:hAnsi="Georgia"/>
          <w:sz w:val="24"/>
          <w:szCs w:val="24"/>
        </w:rPr>
        <w:t xml:space="preserve"> </w:t>
      </w:r>
      <w:r w:rsidR="007920D0" w:rsidRPr="005508D1">
        <w:rPr>
          <w:rFonts w:ascii="Georgia" w:hAnsi="Georgia"/>
          <w:sz w:val="24"/>
          <w:szCs w:val="24"/>
        </w:rPr>
        <w:t xml:space="preserve">A verdade é que a luta pela honra da parte de </w:t>
      </w:r>
      <w:r w:rsidR="007920D0">
        <w:rPr>
          <w:rFonts w:ascii="Georgia" w:hAnsi="Georgia"/>
          <w:sz w:val="24"/>
          <w:szCs w:val="24"/>
        </w:rPr>
        <w:t>Agamémnon está</w:t>
      </w:r>
      <w:r w:rsidR="007920D0" w:rsidRPr="005508D1">
        <w:rPr>
          <w:rFonts w:ascii="Georgia" w:hAnsi="Georgia"/>
          <w:sz w:val="24"/>
          <w:szCs w:val="24"/>
        </w:rPr>
        <w:t xml:space="preserve"> seriamente corrompida pela sua ganância</w:t>
      </w:r>
      <w:r w:rsidR="007920D0">
        <w:rPr>
          <w:rFonts w:ascii="Georgia" w:hAnsi="Georgia"/>
          <w:sz w:val="24"/>
          <w:szCs w:val="24"/>
        </w:rPr>
        <w:t xml:space="preserve"> e avareza.</w:t>
      </w:r>
      <w:r w:rsidR="007920D0" w:rsidRPr="005508D1">
        <w:rPr>
          <w:rFonts w:ascii="Georgia" w:hAnsi="Georgia"/>
          <w:sz w:val="24"/>
          <w:szCs w:val="24"/>
        </w:rPr>
        <w:t xml:space="preserve"> Ele precisa do controlo total de Tróia para poder assegurar o seu grande império.</w:t>
      </w:r>
    </w:p>
    <w:p w:rsidR="00731F4F" w:rsidRPr="005508D1" w:rsidRDefault="00731F4F" w:rsidP="00731F4F">
      <w:pPr>
        <w:ind w:firstLine="708"/>
        <w:jc w:val="both"/>
        <w:rPr>
          <w:rFonts w:ascii="Georgia" w:hAnsi="Georgia"/>
          <w:sz w:val="24"/>
          <w:szCs w:val="24"/>
        </w:rPr>
      </w:pPr>
      <w:r w:rsidRPr="005508D1">
        <w:rPr>
          <w:rFonts w:ascii="Georgia" w:hAnsi="Georgia"/>
          <w:sz w:val="24"/>
          <w:szCs w:val="24"/>
        </w:rPr>
        <w:t xml:space="preserve">A cidade </w:t>
      </w:r>
      <w:r w:rsidR="007920D0">
        <w:rPr>
          <w:rFonts w:ascii="Georgia" w:hAnsi="Georgia"/>
          <w:sz w:val="24"/>
          <w:szCs w:val="24"/>
        </w:rPr>
        <w:t>é</w:t>
      </w:r>
      <w:r w:rsidRPr="005508D1">
        <w:rPr>
          <w:rFonts w:ascii="Georgia" w:hAnsi="Georgia"/>
          <w:sz w:val="24"/>
          <w:szCs w:val="24"/>
        </w:rPr>
        <w:t xml:space="preserve"> governada pelo rei</w:t>
      </w:r>
      <w:r>
        <w:rPr>
          <w:rFonts w:ascii="Georgia" w:hAnsi="Georgia"/>
          <w:sz w:val="24"/>
          <w:szCs w:val="24"/>
        </w:rPr>
        <w:t xml:space="preserve"> Príamo, cujo papel é desempenhado pelo actor </w:t>
      </w:r>
      <w:r w:rsidRPr="005508D1">
        <w:rPr>
          <w:rFonts w:ascii="Georgia" w:hAnsi="Georgia"/>
          <w:sz w:val="24"/>
          <w:szCs w:val="24"/>
        </w:rPr>
        <w:t xml:space="preserve">Peter </w:t>
      </w:r>
      <w:r>
        <w:rPr>
          <w:rFonts w:ascii="Georgia" w:hAnsi="Georgia"/>
          <w:sz w:val="24"/>
          <w:szCs w:val="24"/>
        </w:rPr>
        <w:t>O’Toole, que recriou uma personagem bem conseguida, assim como</w:t>
      </w:r>
      <w:r w:rsidRPr="005508D1">
        <w:rPr>
          <w:rFonts w:ascii="Georgia" w:hAnsi="Georgia"/>
          <w:sz w:val="24"/>
          <w:szCs w:val="24"/>
        </w:rPr>
        <w:t xml:space="preserve"> o príncipe Heitor (Eric </w:t>
      </w:r>
      <w:r>
        <w:rPr>
          <w:rFonts w:ascii="Georgia" w:hAnsi="Georgia"/>
          <w:sz w:val="24"/>
          <w:szCs w:val="24"/>
        </w:rPr>
        <w:t>Bana).</w:t>
      </w:r>
    </w:p>
    <w:p w:rsidR="008A36D1" w:rsidRDefault="005508D1" w:rsidP="008E5A60">
      <w:pPr>
        <w:ind w:firstLine="708"/>
        <w:jc w:val="both"/>
        <w:rPr>
          <w:rFonts w:ascii="Georgia" w:hAnsi="Georgia"/>
          <w:sz w:val="24"/>
          <w:szCs w:val="24"/>
        </w:rPr>
      </w:pPr>
      <w:r w:rsidRPr="005508D1">
        <w:rPr>
          <w:rFonts w:ascii="Georgia" w:hAnsi="Georgia"/>
          <w:sz w:val="24"/>
          <w:szCs w:val="24"/>
        </w:rPr>
        <w:t xml:space="preserve">Só um </w:t>
      </w:r>
      <w:r w:rsidR="00697A9A" w:rsidRPr="005508D1">
        <w:rPr>
          <w:rFonts w:ascii="Georgia" w:hAnsi="Georgia"/>
          <w:sz w:val="24"/>
          <w:szCs w:val="24"/>
        </w:rPr>
        <w:t>homem</w:t>
      </w:r>
      <w:r w:rsidR="008E5A60">
        <w:rPr>
          <w:rFonts w:ascii="Georgia" w:hAnsi="Georgia"/>
          <w:sz w:val="24"/>
          <w:szCs w:val="24"/>
        </w:rPr>
        <w:t>,</w:t>
      </w:r>
      <w:r w:rsidR="00697A9A" w:rsidRPr="005508D1">
        <w:rPr>
          <w:rFonts w:ascii="Georgia" w:hAnsi="Georgia"/>
          <w:sz w:val="24"/>
          <w:szCs w:val="24"/>
        </w:rPr>
        <w:t xml:space="preserve"> </w:t>
      </w:r>
      <w:r w:rsidR="008E5A60" w:rsidRPr="005508D1">
        <w:rPr>
          <w:rFonts w:ascii="Georgia" w:hAnsi="Georgia"/>
          <w:sz w:val="24"/>
          <w:szCs w:val="24"/>
        </w:rPr>
        <w:t>considerado o maior guerreiro vivo e temido pelos outros</w:t>
      </w:r>
      <w:r w:rsidR="008E5A60">
        <w:rPr>
          <w:rFonts w:ascii="Georgia" w:hAnsi="Georgia"/>
          <w:sz w:val="24"/>
          <w:szCs w:val="24"/>
        </w:rPr>
        <w:t>, é a chave para a vitória ou</w:t>
      </w:r>
      <w:r w:rsidRPr="005508D1">
        <w:rPr>
          <w:rFonts w:ascii="Georgia" w:hAnsi="Georgia"/>
          <w:sz w:val="24"/>
          <w:szCs w:val="24"/>
        </w:rPr>
        <w:t xml:space="preserve"> para a </w:t>
      </w:r>
      <w:r w:rsidR="00697A9A" w:rsidRPr="005508D1">
        <w:rPr>
          <w:rFonts w:ascii="Georgia" w:hAnsi="Georgia"/>
          <w:sz w:val="24"/>
          <w:szCs w:val="24"/>
        </w:rPr>
        <w:t>possível derrota</w:t>
      </w:r>
      <w:r w:rsidR="008E5A60">
        <w:rPr>
          <w:rFonts w:ascii="Georgia" w:hAnsi="Georgia"/>
          <w:sz w:val="24"/>
          <w:szCs w:val="24"/>
        </w:rPr>
        <w:t xml:space="preserve"> de Tróia:</w:t>
      </w:r>
      <w:r w:rsidRPr="005508D1">
        <w:rPr>
          <w:rFonts w:ascii="Georgia" w:hAnsi="Georgia"/>
          <w:sz w:val="24"/>
          <w:szCs w:val="24"/>
        </w:rPr>
        <w:t xml:space="preserve"> Aquiles</w:t>
      </w:r>
      <w:r w:rsidR="008E5A60">
        <w:rPr>
          <w:rFonts w:ascii="Georgia" w:hAnsi="Georgia"/>
          <w:sz w:val="24"/>
          <w:szCs w:val="24"/>
        </w:rPr>
        <w:t xml:space="preserve">, cujo papel é desempenhado por </w:t>
      </w:r>
      <w:r w:rsidRPr="005508D1">
        <w:rPr>
          <w:rFonts w:ascii="Georgia" w:hAnsi="Georgia"/>
          <w:sz w:val="24"/>
          <w:szCs w:val="24"/>
        </w:rPr>
        <w:t>Brad Pitt</w:t>
      </w:r>
      <w:r w:rsidR="00697A9A" w:rsidRPr="005508D1">
        <w:rPr>
          <w:rFonts w:ascii="Georgia" w:hAnsi="Georgia"/>
          <w:sz w:val="24"/>
          <w:szCs w:val="24"/>
        </w:rPr>
        <w:t>.</w:t>
      </w:r>
      <w:r w:rsidRPr="005508D1">
        <w:rPr>
          <w:rFonts w:ascii="Georgia" w:hAnsi="Georgia"/>
          <w:sz w:val="24"/>
          <w:szCs w:val="24"/>
        </w:rPr>
        <w:t xml:space="preserve"> </w:t>
      </w:r>
      <w:r w:rsidR="008A36D1">
        <w:rPr>
          <w:rFonts w:ascii="Georgia" w:hAnsi="Georgia"/>
          <w:sz w:val="24"/>
          <w:szCs w:val="24"/>
        </w:rPr>
        <w:t>Este actor conseguiu deixar transparecer perfeitamente toda a arrogância exigida pela personagem, bem como a sua rebeldia e gosto pela sua própria</w:t>
      </w:r>
      <w:r w:rsidRPr="005508D1">
        <w:rPr>
          <w:rFonts w:ascii="Georgia" w:hAnsi="Georgia"/>
          <w:sz w:val="24"/>
          <w:szCs w:val="24"/>
        </w:rPr>
        <w:t xml:space="preserve"> glória. </w:t>
      </w:r>
      <w:r w:rsidR="007920D0">
        <w:rPr>
          <w:rFonts w:ascii="Georgia" w:hAnsi="Georgia"/>
          <w:sz w:val="24"/>
          <w:szCs w:val="24"/>
        </w:rPr>
        <w:t>Neste sentido, julgo que Brad Pitt (como Aquiles) e Brian Cox (como Agamémnon) acabam por estar relativamente ao mesmo nível, uma vez que ambos desempenham personagens movidos por desejos bélicos e sangrentos.</w:t>
      </w:r>
    </w:p>
    <w:p w:rsidR="008A36D1" w:rsidRDefault="008A36D1" w:rsidP="008A36D1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 minha opinião, este é um filme imperdível, </w:t>
      </w:r>
      <w:r w:rsidR="00697A9A">
        <w:rPr>
          <w:rFonts w:ascii="Georgia" w:hAnsi="Georgia"/>
          <w:sz w:val="24"/>
          <w:szCs w:val="24"/>
        </w:rPr>
        <w:t xml:space="preserve">porque </w:t>
      </w:r>
      <w:r>
        <w:rPr>
          <w:rFonts w:ascii="Georgia" w:hAnsi="Georgia"/>
          <w:sz w:val="24"/>
          <w:szCs w:val="24"/>
        </w:rPr>
        <w:t>é</w:t>
      </w:r>
      <w:r w:rsidR="00697A9A">
        <w:rPr>
          <w:rFonts w:ascii="Georgia" w:hAnsi="Georgia"/>
          <w:sz w:val="24"/>
          <w:szCs w:val="24"/>
        </w:rPr>
        <w:t xml:space="preserve"> interessante </w:t>
      </w:r>
      <w:r>
        <w:rPr>
          <w:rFonts w:ascii="Georgia" w:hAnsi="Georgia"/>
          <w:sz w:val="24"/>
          <w:szCs w:val="24"/>
        </w:rPr>
        <w:t xml:space="preserve">conhecer um pouco mais da cultura e da história da Grécia antiga, bem como dos seus mitos. </w:t>
      </w:r>
    </w:p>
    <w:p w:rsidR="001240D3" w:rsidRPr="005508D1" w:rsidRDefault="008A36D1" w:rsidP="008A36D1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Nota-se que houve um grande cuidado na caracterização das diferentes personagens e na idealização dos diversos cenários, o que sem dúvida contribuiu para o sucesso do filme.</w:t>
      </w:r>
    </w:p>
    <w:sectPr w:rsidR="001240D3" w:rsidRPr="005508D1" w:rsidSect="008A36D1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6A" w:rsidRDefault="00FD606A" w:rsidP="00A27BAC">
      <w:pPr>
        <w:spacing w:after="0" w:line="240" w:lineRule="auto"/>
      </w:pPr>
      <w:r>
        <w:separator/>
      </w:r>
    </w:p>
  </w:endnote>
  <w:endnote w:type="continuationSeparator" w:id="0">
    <w:p w:rsidR="00FD606A" w:rsidRDefault="00FD606A" w:rsidP="00A2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6A" w:rsidRDefault="00FD606A" w:rsidP="00A27BAC">
      <w:pPr>
        <w:spacing w:after="0" w:line="240" w:lineRule="auto"/>
      </w:pPr>
      <w:r>
        <w:separator/>
      </w:r>
    </w:p>
  </w:footnote>
  <w:footnote w:type="continuationSeparator" w:id="0">
    <w:p w:rsidR="00FD606A" w:rsidRDefault="00FD606A" w:rsidP="00A2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AC" w:rsidRDefault="00A27BAC" w:rsidP="00A27BAC">
    <w:pPr>
      <w:pStyle w:val="Cabealho"/>
    </w:pPr>
    <w:r w:rsidRPr="00520191"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1529715</wp:posOffset>
          </wp:positionH>
          <wp:positionV relativeFrom="paragraph">
            <wp:posOffset>-163830</wp:posOffset>
          </wp:positionV>
          <wp:extent cx="1813560" cy="551815"/>
          <wp:effectExtent l="57150" t="0" r="148590" b="210185"/>
          <wp:wrapTight wrapText="bothSides">
            <wp:wrapPolygon edited="0">
              <wp:start x="1361" y="0"/>
              <wp:lineTo x="227" y="3728"/>
              <wp:lineTo x="-681" y="8948"/>
              <wp:lineTo x="0" y="23862"/>
              <wp:lineTo x="1361" y="24608"/>
              <wp:lineTo x="16790" y="29827"/>
              <wp:lineTo x="18378" y="29827"/>
              <wp:lineTo x="20647" y="29827"/>
              <wp:lineTo x="21101" y="29827"/>
              <wp:lineTo x="22689" y="24608"/>
              <wp:lineTo x="22689" y="23862"/>
              <wp:lineTo x="23143" y="12677"/>
              <wp:lineTo x="23370" y="5220"/>
              <wp:lineTo x="17697" y="1491"/>
              <wp:lineTo x="6353" y="0"/>
              <wp:lineTo x="1361" y="0"/>
            </wp:wrapPolygon>
          </wp:wrapTight>
          <wp:docPr id="2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181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t xml:space="preserve">                                                                   </w:t>
    </w:r>
  </w:p>
  <w:p w:rsidR="00A27BAC" w:rsidRDefault="00A27B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8D1"/>
    <w:rsid w:val="001240D3"/>
    <w:rsid w:val="00133F3D"/>
    <w:rsid w:val="0018498A"/>
    <w:rsid w:val="001B5663"/>
    <w:rsid w:val="003378A8"/>
    <w:rsid w:val="004D5792"/>
    <w:rsid w:val="004F2592"/>
    <w:rsid w:val="005508D1"/>
    <w:rsid w:val="005555A1"/>
    <w:rsid w:val="005B4C98"/>
    <w:rsid w:val="005C41B1"/>
    <w:rsid w:val="00697A9A"/>
    <w:rsid w:val="006A4561"/>
    <w:rsid w:val="006B62B6"/>
    <w:rsid w:val="00715155"/>
    <w:rsid w:val="00723FEE"/>
    <w:rsid w:val="00731F4F"/>
    <w:rsid w:val="00791AD1"/>
    <w:rsid w:val="007920D0"/>
    <w:rsid w:val="007E47E9"/>
    <w:rsid w:val="008A36D1"/>
    <w:rsid w:val="008E5A60"/>
    <w:rsid w:val="009079C2"/>
    <w:rsid w:val="009E796B"/>
    <w:rsid w:val="00A27BAC"/>
    <w:rsid w:val="00A376F0"/>
    <w:rsid w:val="00A75296"/>
    <w:rsid w:val="00AC06F5"/>
    <w:rsid w:val="00C02597"/>
    <w:rsid w:val="00C65B00"/>
    <w:rsid w:val="00CB6B2E"/>
    <w:rsid w:val="00CC3706"/>
    <w:rsid w:val="00CD2C5F"/>
    <w:rsid w:val="00D0255E"/>
    <w:rsid w:val="00DD52F7"/>
    <w:rsid w:val="00E81AF4"/>
    <w:rsid w:val="00EB1FF4"/>
    <w:rsid w:val="00FD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hadow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A27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27BAC"/>
  </w:style>
  <w:style w:type="paragraph" w:styleId="Rodap">
    <w:name w:val="footer"/>
    <w:basedOn w:val="Normal"/>
    <w:link w:val="RodapCarcter"/>
    <w:uiPriority w:val="99"/>
    <w:semiHidden/>
    <w:unhideWhenUsed/>
    <w:rsid w:val="00A27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27BAC"/>
  </w:style>
  <w:style w:type="table" w:styleId="Tabelacomgrelha">
    <w:name w:val="Table Grid"/>
    <w:basedOn w:val="Tabelanormal"/>
    <w:uiPriority w:val="59"/>
    <w:rsid w:val="00715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Cor2">
    <w:name w:val="Light List Accent 2"/>
    <w:basedOn w:val="Tabelanormal"/>
    <w:uiPriority w:val="61"/>
    <w:rsid w:val="007151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9986-095A-44E2-A037-3E4D85F9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11</cp:revision>
  <dcterms:created xsi:type="dcterms:W3CDTF">2010-07-08T00:00:00Z</dcterms:created>
  <dcterms:modified xsi:type="dcterms:W3CDTF">2010-07-08T08:45:00Z</dcterms:modified>
</cp:coreProperties>
</file>